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81"/>
        <w:gridCol w:w="8479"/>
      </w:tblGrid>
      <w:tr w:rsidR="00DC22E1" w:rsidRPr="007F74AF" w14:paraId="3246DCCA" w14:textId="77777777" w:rsidTr="00DC1713">
        <w:tc>
          <w:tcPr>
            <w:tcW w:w="1963" w:type="pct"/>
            <w:hideMark/>
          </w:tcPr>
          <w:p w14:paraId="58EC3759" w14:textId="77777777" w:rsidR="00DC22E1" w:rsidRPr="00E34534" w:rsidRDefault="00DC22E1" w:rsidP="00B7203D">
            <w:pPr>
              <w:ind w:firstLine="720"/>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14:paraId="79142E9D" w14:textId="77777777" w:rsidR="00DC22E1" w:rsidRPr="00E34534" w:rsidRDefault="00DC22E1" w:rsidP="00B7203D">
            <w:pPr>
              <w:ind w:firstLine="720"/>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Bộ phận: …………………..</w:t>
            </w:r>
          </w:p>
        </w:tc>
        <w:tc>
          <w:tcPr>
            <w:tcW w:w="3037" w:type="pct"/>
            <w:hideMark/>
          </w:tcPr>
          <w:p w14:paraId="164D42B6" w14:textId="77777777" w:rsidR="00DC22E1" w:rsidRPr="00E34534" w:rsidRDefault="00DC22E1" w:rsidP="00B7203D">
            <w:pPr>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06 - TSCĐ</w:t>
            </w:r>
          </w:p>
          <w:p w14:paraId="2D04F565" w14:textId="77777777" w:rsidR="00DC22E1" w:rsidRPr="00E34534" w:rsidRDefault="00DC22E1" w:rsidP="00B7203D">
            <w:pPr>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14:paraId="6390F497" w14:textId="77777777" w:rsidR="00DC22E1" w:rsidRPr="00E34534" w:rsidRDefault="00DC22E1" w:rsidP="00B7203D">
      <w:pPr>
        <w:adjustRightInd w:val="0"/>
        <w:snapToGrid w:val="0"/>
        <w:jc w:val="center"/>
        <w:rPr>
          <w:rFonts w:eastAsia="Times New Roman" w:cs="Arial"/>
          <w:b/>
          <w:bCs/>
          <w:color w:val="000000" w:themeColor="text1"/>
          <w:kern w:val="0"/>
          <w:szCs w:val="20"/>
          <w:lang w:eastAsia="vi-VN" w:bidi="vi-VN"/>
          <w14:ligatures w14:val="none"/>
        </w:rPr>
      </w:pPr>
    </w:p>
    <w:p w14:paraId="4B04426F" w14:textId="77777777" w:rsidR="00DC22E1" w:rsidRPr="00E34534" w:rsidRDefault="00DC22E1" w:rsidP="00B7203D">
      <w:pPr>
        <w:adjustRightInd w:val="0"/>
        <w:snapToGrid w:val="0"/>
        <w:jc w:val="center"/>
        <w:rPr>
          <w:rFonts w:eastAsia="Times New Roman" w:cs="Arial"/>
          <w:b/>
          <w:bCs/>
          <w:color w:val="000000" w:themeColor="text1"/>
          <w:kern w:val="0"/>
          <w:szCs w:val="20"/>
          <w:lang w:eastAsia="vi-VN" w:bidi="vi-VN"/>
          <w14:ligatures w14:val="none"/>
        </w:rPr>
      </w:pPr>
    </w:p>
    <w:p w14:paraId="7D7586A5"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BẢNG TÍNH VÀ PHÂN BỔ KHẤU HAO TSCĐ</w:t>
      </w:r>
    </w:p>
    <w:p w14:paraId="20BB5E7B" w14:textId="77777777" w:rsidR="00DC22E1" w:rsidRPr="00E34534" w:rsidRDefault="00DC22E1" w:rsidP="00B7203D">
      <w:pPr>
        <w:tabs>
          <w:tab w:val="left" w:leader="dot" w:pos="1157"/>
          <w:tab w:val="left" w:leader="dot" w:pos="1899"/>
        </w:tabs>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Tháng ……… năm …………</w:t>
      </w:r>
    </w:p>
    <w:p w14:paraId="4F2455F2" w14:textId="77777777" w:rsidR="00DC22E1" w:rsidRPr="00E34534" w:rsidRDefault="00DC22E1" w:rsidP="00B7203D">
      <w:pPr>
        <w:tabs>
          <w:tab w:val="left" w:leader="dot" w:pos="1157"/>
        </w:tabs>
        <w:adjustRightInd w:val="0"/>
        <w:snapToGrid w:val="0"/>
        <w:jc w:val="right"/>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Số: ………….</w:t>
      </w:r>
    </w:p>
    <w:p w14:paraId="400206C5" w14:textId="77777777" w:rsidR="00DC22E1" w:rsidRPr="00E34534" w:rsidRDefault="00DC22E1" w:rsidP="00B7203D">
      <w:pPr>
        <w:tabs>
          <w:tab w:val="left" w:leader="dot" w:pos="1157"/>
        </w:tabs>
        <w:adjustRightInd w:val="0"/>
        <w:snapToGrid w:val="0"/>
        <w:jc w:val="center"/>
        <w:rPr>
          <w:rFonts w:eastAsia="Times New Roman" w:cs="Arial"/>
          <w:color w:val="000000" w:themeColor="text1"/>
          <w:kern w:val="0"/>
          <w:szCs w:val="20"/>
          <w:lang w:eastAsia="vi-VN" w:bidi="vi-VN"/>
          <w14:ligatures w14:val="none"/>
        </w:rPr>
      </w:pPr>
    </w:p>
    <w:tbl>
      <w:tblPr>
        <w:tblOverlap w:val="never"/>
        <w:tblW w:w="5000" w:type="pct"/>
        <w:jc w:val="center"/>
        <w:tblCellMar>
          <w:left w:w="10" w:type="dxa"/>
          <w:right w:w="10" w:type="dxa"/>
        </w:tblCellMar>
        <w:tblLook w:val="0000" w:firstRow="0" w:lastRow="0" w:firstColumn="0" w:lastColumn="0" w:noHBand="0" w:noVBand="0"/>
      </w:tblPr>
      <w:tblGrid>
        <w:gridCol w:w="563"/>
        <w:gridCol w:w="1046"/>
        <w:gridCol w:w="700"/>
        <w:gridCol w:w="1052"/>
        <w:gridCol w:w="717"/>
        <w:gridCol w:w="879"/>
        <w:gridCol w:w="879"/>
        <w:gridCol w:w="879"/>
        <w:gridCol w:w="879"/>
        <w:gridCol w:w="957"/>
        <w:gridCol w:w="957"/>
        <w:gridCol w:w="957"/>
        <w:gridCol w:w="921"/>
        <w:gridCol w:w="957"/>
        <w:gridCol w:w="957"/>
        <w:gridCol w:w="650"/>
      </w:tblGrid>
      <w:tr w:rsidR="00DC22E1" w:rsidRPr="00E34534" w14:paraId="3BDA5636" w14:textId="77777777" w:rsidTr="00DC1713">
        <w:trPr>
          <w:trHeight w:val="20"/>
          <w:jc w:val="center"/>
        </w:trPr>
        <w:tc>
          <w:tcPr>
            <w:tcW w:w="202" w:type="pct"/>
            <w:vMerge w:val="restart"/>
            <w:tcBorders>
              <w:top w:val="single" w:sz="4" w:space="0" w:color="auto"/>
              <w:left w:val="single" w:sz="4" w:space="0" w:color="auto"/>
            </w:tcBorders>
            <w:shd w:val="clear" w:color="auto" w:fill="FFFFFF"/>
            <w:vAlign w:val="center"/>
          </w:tcPr>
          <w:p w14:paraId="28CA95F3"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STT</w:t>
            </w:r>
          </w:p>
        </w:tc>
        <w:tc>
          <w:tcPr>
            <w:tcW w:w="375" w:type="pct"/>
            <w:vMerge w:val="restart"/>
            <w:tcBorders>
              <w:top w:val="single" w:sz="4" w:space="0" w:color="auto"/>
              <w:left w:val="single" w:sz="4" w:space="0" w:color="auto"/>
            </w:tcBorders>
            <w:shd w:val="clear" w:color="auto" w:fill="FFFFFF"/>
            <w:vAlign w:val="center"/>
          </w:tcPr>
          <w:p w14:paraId="7EE751B5"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Chỉ tiêu</w:t>
            </w:r>
          </w:p>
        </w:tc>
        <w:tc>
          <w:tcPr>
            <w:tcW w:w="251" w:type="pct"/>
            <w:vMerge w:val="restart"/>
            <w:tcBorders>
              <w:top w:val="single" w:sz="4" w:space="0" w:color="auto"/>
              <w:left w:val="single" w:sz="4" w:space="0" w:color="auto"/>
            </w:tcBorders>
            <w:shd w:val="clear" w:color="auto" w:fill="FFFFFF"/>
            <w:vAlign w:val="center"/>
          </w:tcPr>
          <w:p w14:paraId="0B368312"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Tỷ lệ khấu hao (%) hoặc thời gian sử dụng</w:t>
            </w:r>
          </w:p>
        </w:tc>
        <w:tc>
          <w:tcPr>
            <w:tcW w:w="634" w:type="pct"/>
            <w:gridSpan w:val="2"/>
            <w:vMerge w:val="restart"/>
            <w:tcBorders>
              <w:top w:val="single" w:sz="4" w:space="0" w:color="auto"/>
              <w:left w:val="single" w:sz="4" w:space="0" w:color="auto"/>
              <w:tl2br w:val="single" w:sz="4" w:space="0" w:color="auto"/>
            </w:tcBorders>
            <w:shd w:val="clear" w:color="auto" w:fill="FFFFFF"/>
            <w:vAlign w:val="center"/>
          </w:tcPr>
          <w:p w14:paraId="454EF5D2" w14:textId="77777777" w:rsidR="00DC22E1" w:rsidRPr="00E34534" w:rsidRDefault="00DC22E1" w:rsidP="00B7203D">
            <w:pPr>
              <w:adjustRightInd w:val="0"/>
              <w:snapToGrid w:val="0"/>
              <w:jc w:val="right"/>
              <w:rPr>
                <w:rFonts w:eastAsia="Arial" w:cs="Arial"/>
                <w:b/>
                <w:bCs/>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Nơi sử dụng</w:t>
            </w:r>
          </w:p>
          <w:p w14:paraId="0139608B" w14:textId="77777777" w:rsidR="00DC22E1" w:rsidRPr="00E34534" w:rsidRDefault="00DC22E1" w:rsidP="00B7203D">
            <w:pPr>
              <w:adjustRightInd w:val="0"/>
              <w:snapToGrid w:val="0"/>
              <w:rPr>
                <w:rFonts w:eastAsia="Times New Roman" w:cs="Arial"/>
                <w:color w:val="000000" w:themeColor="text1"/>
                <w:kern w:val="0"/>
                <w:szCs w:val="20"/>
                <w:lang w:eastAsia="vi-VN" w:bidi="vi-VN"/>
                <w14:ligatures w14:val="none"/>
              </w:rPr>
            </w:pPr>
          </w:p>
          <w:p w14:paraId="11397384" w14:textId="77777777" w:rsidR="00DC22E1" w:rsidRPr="00E34534" w:rsidRDefault="00DC22E1" w:rsidP="00B7203D">
            <w:pPr>
              <w:adjustRightInd w:val="0"/>
              <w:snapToGrid w:val="0"/>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Toàn DN</w:t>
            </w:r>
          </w:p>
        </w:tc>
        <w:tc>
          <w:tcPr>
            <w:tcW w:w="1259" w:type="pct"/>
            <w:gridSpan w:val="4"/>
            <w:tcBorders>
              <w:top w:val="single" w:sz="4" w:space="0" w:color="auto"/>
              <w:left w:val="single" w:sz="4" w:space="0" w:color="auto"/>
            </w:tcBorders>
            <w:shd w:val="clear" w:color="auto" w:fill="FFFFFF"/>
            <w:vAlign w:val="center"/>
          </w:tcPr>
          <w:p w14:paraId="64113936"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TK 627 - Chi phí sản xuất chung</w:t>
            </w:r>
          </w:p>
        </w:tc>
        <w:tc>
          <w:tcPr>
            <w:tcW w:w="343" w:type="pct"/>
            <w:vMerge w:val="restart"/>
            <w:tcBorders>
              <w:top w:val="single" w:sz="4" w:space="0" w:color="auto"/>
              <w:left w:val="single" w:sz="4" w:space="0" w:color="auto"/>
            </w:tcBorders>
            <w:shd w:val="clear" w:color="auto" w:fill="FFFFFF"/>
            <w:vAlign w:val="center"/>
          </w:tcPr>
          <w:p w14:paraId="03CCC30C"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TK 623 Chi phí sử dụng máy thi công</w:t>
            </w:r>
          </w:p>
        </w:tc>
        <w:tc>
          <w:tcPr>
            <w:tcW w:w="343" w:type="pct"/>
            <w:vMerge w:val="restart"/>
            <w:tcBorders>
              <w:top w:val="single" w:sz="4" w:space="0" w:color="auto"/>
              <w:left w:val="single" w:sz="4" w:space="0" w:color="auto"/>
            </w:tcBorders>
            <w:shd w:val="clear" w:color="auto" w:fill="FFFFFF"/>
            <w:vAlign w:val="center"/>
          </w:tcPr>
          <w:p w14:paraId="616346E0"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TK 641 Chi phí bán hàng</w:t>
            </w:r>
          </w:p>
        </w:tc>
        <w:tc>
          <w:tcPr>
            <w:tcW w:w="343" w:type="pct"/>
            <w:vMerge w:val="restart"/>
            <w:tcBorders>
              <w:top w:val="single" w:sz="4" w:space="0" w:color="auto"/>
              <w:left w:val="single" w:sz="4" w:space="0" w:color="auto"/>
            </w:tcBorders>
            <w:shd w:val="clear" w:color="auto" w:fill="FFFFFF"/>
            <w:vAlign w:val="center"/>
          </w:tcPr>
          <w:p w14:paraId="38A2DCF6"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TK 642 Chi phí quản lý Doanh nghiệp</w:t>
            </w:r>
          </w:p>
        </w:tc>
        <w:tc>
          <w:tcPr>
            <w:tcW w:w="330" w:type="pct"/>
            <w:vMerge w:val="restart"/>
            <w:tcBorders>
              <w:top w:val="single" w:sz="4" w:space="0" w:color="auto"/>
              <w:left w:val="single" w:sz="4" w:space="0" w:color="auto"/>
            </w:tcBorders>
            <w:shd w:val="clear" w:color="auto" w:fill="FFFFFF"/>
            <w:vAlign w:val="center"/>
          </w:tcPr>
          <w:p w14:paraId="5B039E2F"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TK 241 XDCB dở dang</w:t>
            </w:r>
          </w:p>
        </w:tc>
        <w:tc>
          <w:tcPr>
            <w:tcW w:w="343" w:type="pct"/>
            <w:vMerge w:val="restart"/>
            <w:tcBorders>
              <w:top w:val="single" w:sz="4" w:space="0" w:color="auto"/>
              <w:left w:val="single" w:sz="4" w:space="0" w:color="auto"/>
            </w:tcBorders>
            <w:shd w:val="clear" w:color="auto" w:fill="FFFFFF"/>
            <w:vAlign w:val="center"/>
          </w:tcPr>
          <w:p w14:paraId="34D86297"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TK 242</w:t>
            </w:r>
          </w:p>
          <w:p w14:paraId="6C4B1BCF"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Chi phí chờ phân bổ</w:t>
            </w:r>
          </w:p>
        </w:tc>
        <w:tc>
          <w:tcPr>
            <w:tcW w:w="343" w:type="pct"/>
            <w:vMerge w:val="restart"/>
            <w:tcBorders>
              <w:top w:val="single" w:sz="4" w:space="0" w:color="auto"/>
              <w:left w:val="single" w:sz="4" w:space="0" w:color="auto"/>
            </w:tcBorders>
            <w:shd w:val="clear" w:color="auto" w:fill="FFFFFF"/>
            <w:vAlign w:val="center"/>
          </w:tcPr>
          <w:p w14:paraId="1876D60D"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TK 335 Chi phí phải trả</w:t>
            </w:r>
          </w:p>
        </w:tc>
        <w:tc>
          <w:tcPr>
            <w:tcW w:w="233" w:type="pct"/>
            <w:vMerge w:val="restart"/>
            <w:tcBorders>
              <w:top w:val="single" w:sz="4" w:space="0" w:color="auto"/>
              <w:left w:val="single" w:sz="4" w:space="0" w:color="auto"/>
              <w:right w:val="single" w:sz="4" w:space="0" w:color="auto"/>
            </w:tcBorders>
            <w:shd w:val="clear" w:color="auto" w:fill="FFFFFF"/>
            <w:vAlign w:val="center"/>
          </w:tcPr>
          <w:p w14:paraId="21FE8252"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Courier New" w:cs="Arial"/>
                <w:b/>
                <w:bCs/>
                <w:color w:val="000000" w:themeColor="text1"/>
                <w:kern w:val="0"/>
                <w:szCs w:val="20"/>
                <w:lang w:eastAsia="vi-VN" w:bidi="vi-VN"/>
                <w14:ligatures w14:val="none"/>
              </w:rPr>
              <w:t>...</w:t>
            </w:r>
          </w:p>
        </w:tc>
      </w:tr>
      <w:tr w:rsidR="00DC22E1" w:rsidRPr="00E34534" w14:paraId="29908EFC" w14:textId="77777777" w:rsidTr="00DC1713">
        <w:trPr>
          <w:trHeight w:val="377"/>
          <w:jc w:val="center"/>
        </w:trPr>
        <w:tc>
          <w:tcPr>
            <w:tcW w:w="202" w:type="pct"/>
            <w:vMerge/>
            <w:tcBorders>
              <w:left w:val="single" w:sz="4" w:space="0" w:color="auto"/>
            </w:tcBorders>
            <w:shd w:val="clear" w:color="auto" w:fill="FFFFFF"/>
            <w:vAlign w:val="center"/>
          </w:tcPr>
          <w:p w14:paraId="422A27F7"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75" w:type="pct"/>
            <w:vMerge/>
            <w:tcBorders>
              <w:left w:val="single" w:sz="4" w:space="0" w:color="auto"/>
            </w:tcBorders>
            <w:shd w:val="clear" w:color="auto" w:fill="FFFFFF"/>
            <w:vAlign w:val="center"/>
          </w:tcPr>
          <w:p w14:paraId="664BFA1B"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251" w:type="pct"/>
            <w:vMerge/>
            <w:tcBorders>
              <w:left w:val="single" w:sz="4" w:space="0" w:color="auto"/>
            </w:tcBorders>
            <w:shd w:val="clear" w:color="auto" w:fill="FFFFFF"/>
            <w:vAlign w:val="center"/>
          </w:tcPr>
          <w:p w14:paraId="0BC6D3AD"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634" w:type="pct"/>
            <w:gridSpan w:val="2"/>
            <w:vMerge/>
            <w:tcBorders>
              <w:left w:val="single" w:sz="4" w:space="0" w:color="auto"/>
              <w:tl2br w:val="single" w:sz="4" w:space="0" w:color="auto"/>
            </w:tcBorders>
            <w:shd w:val="clear" w:color="auto" w:fill="FFFFFF"/>
            <w:vAlign w:val="center"/>
          </w:tcPr>
          <w:p w14:paraId="65B33C9B"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vMerge w:val="restart"/>
            <w:tcBorders>
              <w:top w:val="single" w:sz="4" w:space="0" w:color="auto"/>
              <w:left w:val="single" w:sz="4" w:space="0" w:color="auto"/>
            </w:tcBorders>
            <w:shd w:val="clear" w:color="auto" w:fill="FFFFFF"/>
            <w:vAlign w:val="center"/>
          </w:tcPr>
          <w:p w14:paraId="2828FF52"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Phân xưởng (sản phẩm)</w:t>
            </w:r>
          </w:p>
        </w:tc>
        <w:tc>
          <w:tcPr>
            <w:tcW w:w="315" w:type="pct"/>
            <w:vMerge w:val="restart"/>
            <w:tcBorders>
              <w:top w:val="single" w:sz="4" w:space="0" w:color="auto"/>
              <w:left w:val="single" w:sz="4" w:space="0" w:color="auto"/>
            </w:tcBorders>
            <w:shd w:val="clear" w:color="auto" w:fill="FFFFFF"/>
            <w:vAlign w:val="center"/>
          </w:tcPr>
          <w:p w14:paraId="47D7ADAD"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Phân xưởng (sản phẩm)</w:t>
            </w:r>
          </w:p>
        </w:tc>
        <w:tc>
          <w:tcPr>
            <w:tcW w:w="315" w:type="pct"/>
            <w:vMerge w:val="restart"/>
            <w:tcBorders>
              <w:top w:val="single" w:sz="4" w:space="0" w:color="auto"/>
              <w:left w:val="single" w:sz="4" w:space="0" w:color="auto"/>
            </w:tcBorders>
            <w:shd w:val="clear" w:color="auto" w:fill="FFFFFF"/>
            <w:vAlign w:val="center"/>
          </w:tcPr>
          <w:p w14:paraId="382EAB3A"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Phân xưởng (sản phẩm)</w:t>
            </w:r>
          </w:p>
        </w:tc>
        <w:tc>
          <w:tcPr>
            <w:tcW w:w="315" w:type="pct"/>
            <w:vMerge w:val="restart"/>
            <w:tcBorders>
              <w:top w:val="single" w:sz="4" w:space="0" w:color="auto"/>
              <w:left w:val="single" w:sz="4" w:space="0" w:color="auto"/>
            </w:tcBorders>
            <w:shd w:val="clear" w:color="auto" w:fill="FFFFFF"/>
            <w:vAlign w:val="center"/>
          </w:tcPr>
          <w:p w14:paraId="716BA0B1"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Phân xưởng (sản phẩm)</w:t>
            </w:r>
          </w:p>
        </w:tc>
        <w:tc>
          <w:tcPr>
            <w:tcW w:w="343" w:type="pct"/>
            <w:vMerge/>
            <w:tcBorders>
              <w:left w:val="single" w:sz="4" w:space="0" w:color="auto"/>
            </w:tcBorders>
            <w:shd w:val="clear" w:color="auto" w:fill="FFFFFF"/>
            <w:vAlign w:val="center"/>
          </w:tcPr>
          <w:p w14:paraId="49009139"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vMerge/>
            <w:tcBorders>
              <w:left w:val="single" w:sz="4" w:space="0" w:color="auto"/>
            </w:tcBorders>
            <w:shd w:val="clear" w:color="auto" w:fill="FFFFFF"/>
            <w:vAlign w:val="center"/>
          </w:tcPr>
          <w:p w14:paraId="35D01957"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vMerge/>
            <w:tcBorders>
              <w:left w:val="single" w:sz="4" w:space="0" w:color="auto"/>
            </w:tcBorders>
            <w:shd w:val="clear" w:color="auto" w:fill="FFFFFF"/>
            <w:vAlign w:val="center"/>
          </w:tcPr>
          <w:p w14:paraId="0B68EC16"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30" w:type="pct"/>
            <w:vMerge/>
            <w:tcBorders>
              <w:left w:val="single" w:sz="4" w:space="0" w:color="auto"/>
            </w:tcBorders>
            <w:shd w:val="clear" w:color="auto" w:fill="FFFFFF"/>
            <w:vAlign w:val="center"/>
          </w:tcPr>
          <w:p w14:paraId="5335B46C"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vMerge/>
            <w:tcBorders>
              <w:left w:val="single" w:sz="4" w:space="0" w:color="auto"/>
            </w:tcBorders>
            <w:shd w:val="clear" w:color="auto" w:fill="FFFFFF"/>
            <w:vAlign w:val="center"/>
          </w:tcPr>
          <w:p w14:paraId="4E57886C"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vMerge/>
            <w:tcBorders>
              <w:left w:val="single" w:sz="4" w:space="0" w:color="auto"/>
            </w:tcBorders>
            <w:shd w:val="clear" w:color="auto" w:fill="FFFFFF"/>
            <w:vAlign w:val="center"/>
          </w:tcPr>
          <w:p w14:paraId="0F197460"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233" w:type="pct"/>
            <w:vMerge/>
            <w:tcBorders>
              <w:left w:val="single" w:sz="4" w:space="0" w:color="auto"/>
              <w:right w:val="single" w:sz="4" w:space="0" w:color="auto"/>
            </w:tcBorders>
            <w:shd w:val="clear" w:color="auto" w:fill="FFFFFF"/>
            <w:vAlign w:val="center"/>
          </w:tcPr>
          <w:p w14:paraId="5E9231E2"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r>
      <w:tr w:rsidR="00DC22E1" w:rsidRPr="00E34534" w14:paraId="441539C8" w14:textId="77777777" w:rsidTr="00DC1713">
        <w:trPr>
          <w:trHeight w:val="20"/>
          <w:jc w:val="center"/>
        </w:trPr>
        <w:tc>
          <w:tcPr>
            <w:tcW w:w="202" w:type="pct"/>
            <w:vMerge/>
            <w:tcBorders>
              <w:left w:val="single" w:sz="4" w:space="0" w:color="auto"/>
            </w:tcBorders>
            <w:shd w:val="clear" w:color="auto" w:fill="FFFFFF"/>
            <w:vAlign w:val="center"/>
          </w:tcPr>
          <w:p w14:paraId="29CA11E5"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75" w:type="pct"/>
            <w:vMerge/>
            <w:tcBorders>
              <w:left w:val="single" w:sz="4" w:space="0" w:color="auto"/>
            </w:tcBorders>
            <w:shd w:val="clear" w:color="auto" w:fill="FFFFFF"/>
            <w:vAlign w:val="center"/>
          </w:tcPr>
          <w:p w14:paraId="481D4872"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251" w:type="pct"/>
            <w:vMerge/>
            <w:tcBorders>
              <w:left w:val="single" w:sz="4" w:space="0" w:color="auto"/>
            </w:tcBorders>
            <w:shd w:val="clear" w:color="auto" w:fill="FFFFFF"/>
            <w:vAlign w:val="center"/>
          </w:tcPr>
          <w:p w14:paraId="2671177B"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77" w:type="pct"/>
            <w:tcBorders>
              <w:top w:val="single" w:sz="4" w:space="0" w:color="auto"/>
              <w:left w:val="single" w:sz="4" w:space="0" w:color="auto"/>
            </w:tcBorders>
            <w:shd w:val="clear" w:color="auto" w:fill="FFFFFF"/>
            <w:vAlign w:val="center"/>
          </w:tcPr>
          <w:p w14:paraId="5B9E89E5"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Nguyên giá TSCĐ</w:t>
            </w:r>
          </w:p>
        </w:tc>
        <w:tc>
          <w:tcPr>
            <w:tcW w:w="257" w:type="pct"/>
            <w:tcBorders>
              <w:top w:val="single" w:sz="4" w:space="0" w:color="auto"/>
              <w:left w:val="single" w:sz="4" w:space="0" w:color="auto"/>
            </w:tcBorders>
            <w:shd w:val="clear" w:color="auto" w:fill="FFFFFF"/>
            <w:vAlign w:val="center"/>
          </w:tcPr>
          <w:p w14:paraId="6C1D0994"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Số khấu hao</w:t>
            </w:r>
          </w:p>
        </w:tc>
        <w:tc>
          <w:tcPr>
            <w:tcW w:w="315" w:type="pct"/>
            <w:vMerge/>
            <w:tcBorders>
              <w:left w:val="single" w:sz="4" w:space="0" w:color="auto"/>
            </w:tcBorders>
            <w:shd w:val="clear" w:color="auto" w:fill="FFFFFF"/>
            <w:vAlign w:val="center"/>
          </w:tcPr>
          <w:p w14:paraId="3105687B"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vMerge/>
            <w:tcBorders>
              <w:left w:val="single" w:sz="4" w:space="0" w:color="auto"/>
            </w:tcBorders>
            <w:shd w:val="clear" w:color="auto" w:fill="FFFFFF"/>
            <w:vAlign w:val="center"/>
          </w:tcPr>
          <w:p w14:paraId="3785F7F2"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vMerge/>
            <w:tcBorders>
              <w:left w:val="single" w:sz="4" w:space="0" w:color="auto"/>
            </w:tcBorders>
            <w:shd w:val="clear" w:color="auto" w:fill="FFFFFF"/>
            <w:vAlign w:val="center"/>
          </w:tcPr>
          <w:p w14:paraId="2985E0C6"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vMerge/>
            <w:tcBorders>
              <w:left w:val="single" w:sz="4" w:space="0" w:color="auto"/>
            </w:tcBorders>
            <w:shd w:val="clear" w:color="auto" w:fill="FFFFFF"/>
            <w:vAlign w:val="center"/>
          </w:tcPr>
          <w:p w14:paraId="100CC7F3"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vMerge/>
            <w:tcBorders>
              <w:left w:val="single" w:sz="4" w:space="0" w:color="auto"/>
            </w:tcBorders>
            <w:shd w:val="clear" w:color="auto" w:fill="FFFFFF"/>
            <w:vAlign w:val="center"/>
          </w:tcPr>
          <w:p w14:paraId="555F7BB5"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vMerge/>
            <w:tcBorders>
              <w:left w:val="single" w:sz="4" w:space="0" w:color="auto"/>
            </w:tcBorders>
            <w:shd w:val="clear" w:color="auto" w:fill="FFFFFF"/>
            <w:vAlign w:val="center"/>
          </w:tcPr>
          <w:p w14:paraId="4B19C511"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vMerge/>
            <w:tcBorders>
              <w:left w:val="single" w:sz="4" w:space="0" w:color="auto"/>
            </w:tcBorders>
            <w:shd w:val="clear" w:color="auto" w:fill="FFFFFF"/>
            <w:vAlign w:val="center"/>
          </w:tcPr>
          <w:p w14:paraId="36A9EFBF"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30" w:type="pct"/>
            <w:vMerge/>
            <w:tcBorders>
              <w:left w:val="single" w:sz="4" w:space="0" w:color="auto"/>
            </w:tcBorders>
            <w:shd w:val="clear" w:color="auto" w:fill="FFFFFF"/>
            <w:vAlign w:val="center"/>
          </w:tcPr>
          <w:p w14:paraId="305F52AC"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vMerge/>
            <w:tcBorders>
              <w:left w:val="single" w:sz="4" w:space="0" w:color="auto"/>
            </w:tcBorders>
            <w:shd w:val="clear" w:color="auto" w:fill="FFFFFF"/>
            <w:vAlign w:val="center"/>
          </w:tcPr>
          <w:p w14:paraId="53F3539F"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vMerge/>
            <w:tcBorders>
              <w:left w:val="single" w:sz="4" w:space="0" w:color="auto"/>
            </w:tcBorders>
            <w:shd w:val="clear" w:color="auto" w:fill="FFFFFF"/>
            <w:vAlign w:val="center"/>
          </w:tcPr>
          <w:p w14:paraId="38DBCB03"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233" w:type="pct"/>
            <w:vMerge/>
            <w:tcBorders>
              <w:left w:val="single" w:sz="4" w:space="0" w:color="auto"/>
              <w:right w:val="single" w:sz="4" w:space="0" w:color="auto"/>
            </w:tcBorders>
            <w:shd w:val="clear" w:color="auto" w:fill="FFFFFF"/>
            <w:vAlign w:val="center"/>
          </w:tcPr>
          <w:p w14:paraId="6307FA2B"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r>
      <w:tr w:rsidR="00DC22E1" w:rsidRPr="00E34534" w14:paraId="765E5B65" w14:textId="77777777" w:rsidTr="00DC1713">
        <w:trPr>
          <w:trHeight w:val="20"/>
          <w:jc w:val="center"/>
        </w:trPr>
        <w:tc>
          <w:tcPr>
            <w:tcW w:w="202" w:type="pct"/>
            <w:tcBorders>
              <w:top w:val="single" w:sz="4" w:space="0" w:color="auto"/>
              <w:left w:val="single" w:sz="4" w:space="0" w:color="auto"/>
            </w:tcBorders>
            <w:shd w:val="clear" w:color="auto" w:fill="FFFFFF"/>
            <w:vAlign w:val="center"/>
          </w:tcPr>
          <w:p w14:paraId="7D5698A7"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A</w:t>
            </w:r>
          </w:p>
        </w:tc>
        <w:tc>
          <w:tcPr>
            <w:tcW w:w="375" w:type="pct"/>
            <w:tcBorders>
              <w:top w:val="single" w:sz="4" w:space="0" w:color="auto"/>
              <w:left w:val="single" w:sz="4" w:space="0" w:color="auto"/>
            </w:tcBorders>
            <w:shd w:val="clear" w:color="auto" w:fill="FFFFFF"/>
            <w:vAlign w:val="center"/>
          </w:tcPr>
          <w:p w14:paraId="7E2B2731" w14:textId="77777777" w:rsidR="00DC22E1" w:rsidRPr="00E34534" w:rsidRDefault="00DC22E1"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B</w:t>
            </w:r>
          </w:p>
        </w:tc>
        <w:tc>
          <w:tcPr>
            <w:tcW w:w="251" w:type="pct"/>
            <w:tcBorders>
              <w:top w:val="single" w:sz="4" w:space="0" w:color="auto"/>
              <w:left w:val="single" w:sz="4" w:space="0" w:color="auto"/>
            </w:tcBorders>
            <w:shd w:val="clear" w:color="auto" w:fill="FFFFFF"/>
            <w:vAlign w:val="center"/>
          </w:tcPr>
          <w:p w14:paraId="588B6BA0"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1</w:t>
            </w:r>
          </w:p>
        </w:tc>
        <w:tc>
          <w:tcPr>
            <w:tcW w:w="377" w:type="pct"/>
            <w:tcBorders>
              <w:top w:val="single" w:sz="4" w:space="0" w:color="auto"/>
              <w:left w:val="single" w:sz="4" w:space="0" w:color="auto"/>
            </w:tcBorders>
            <w:shd w:val="clear" w:color="auto" w:fill="FFFFFF"/>
            <w:vAlign w:val="center"/>
          </w:tcPr>
          <w:p w14:paraId="77ACB775"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2</w:t>
            </w:r>
          </w:p>
        </w:tc>
        <w:tc>
          <w:tcPr>
            <w:tcW w:w="257" w:type="pct"/>
            <w:tcBorders>
              <w:top w:val="single" w:sz="4" w:space="0" w:color="auto"/>
              <w:left w:val="single" w:sz="4" w:space="0" w:color="auto"/>
            </w:tcBorders>
            <w:shd w:val="clear" w:color="auto" w:fill="FFFFFF"/>
            <w:vAlign w:val="center"/>
          </w:tcPr>
          <w:p w14:paraId="3806F7A5"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3</w:t>
            </w:r>
          </w:p>
        </w:tc>
        <w:tc>
          <w:tcPr>
            <w:tcW w:w="315" w:type="pct"/>
            <w:tcBorders>
              <w:top w:val="single" w:sz="4" w:space="0" w:color="auto"/>
              <w:left w:val="single" w:sz="4" w:space="0" w:color="auto"/>
            </w:tcBorders>
            <w:shd w:val="clear" w:color="auto" w:fill="FFFFFF"/>
            <w:vAlign w:val="center"/>
          </w:tcPr>
          <w:p w14:paraId="7E573D65"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4</w:t>
            </w:r>
          </w:p>
        </w:tc>
        <w:tc>
          <w:tcPr>
            <w:tcW w:w="315" w:type="pct"/>
            <w:tcBorders>
              <w:top w:val="single" w:sz="4" w:space="0" w:color="auto"/>
              <w:left w:val="single" w:sz="4" w:space="0" w:color="auto"/>
            </w:tcBorders>
            <w:shd w:val="clear" w:color="auto" w:fill="FFFFFF"/>
            <w:vAlign w:val="center"/>
          </w:tcPr>
          <w:p w14:paraId="73DB3E54"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5</w:t>
            </w:r>
          </w:p>
        </w:tc>
        <w:tc>
          <w:tcPr>
            <w:tcW w:w="315" w:type="pct"/>
            <w:tcBorders>
              <w:top w:val="single" w:sz="4" w:space="0" w:color="auto"/>
              <w:left w:val="single" w:sz="4" w:space="0" w:color="auto"/>
            </w:tcBorders>
            <w:shd w:val="clear" w:color="auto" w:fill="FFFFFF"/>
            <w:vAlign w:val="center"/>
          </w:tcPr>
          <w:p w14:paraId="3CF3196C"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6</w:t>
            </w:r>
          </w:p>
        </w:tc>
        <w:tc>
          <w:tcPr>
            <w:tcW w:w="315" w:type="pct"/>
            <w:tcBorders>
              <w:top w:val="single" w:sz="4" w:space="0" w:color="auto"/>
              <w:left w:val="single" w:sz="4" w:space="0" w:color="auto"/>
            </w:tcBorders>
            <w:shd w:val="clear" w:color="auto" w:fill="FFFFFF"/>
            <w:vAlign w:val="center"/>
          </w:tcPr>
          <w:p w14:paraId="55231648"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7</w:t>
            </w:r>
          </w:p>
        </w:tc>
        <w:tc>
          <w:tcPr>
            <w:tcW w:w="343" w:type="pct"/>
            <w:tcBorders>
              <w:top w:val="single" w:sz="4" w:space="0" w:color="auto"/>
              <w:left w:val="single" w:sz="4" w:space="0" w:color="auto"/>
            </w:tcBorders>
            <w:shd w:val="clear" w:color="auto" w:fill="FFFFFF"/>
            <w:vAlign w:val="center"/>
          </w:tcPr>
          <w:p w14:paraId="3E1A9E06"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8</w:t>
            </w:r>
          </w:p>
        </w:tc>
        <w:tc>
          <w:tcPr>
            <w:tcW w:w="343" w:type="pct"/>
            <w:tcBorders>
              <w:top w:val="single" w:sz="4" w:space="0" w:color="auto"/>
              <w:left w:val="single" w:sz="4" w:space="0" w:color="auto"/>
            </w:tcBorders>
            <w:shd w:val="clear" w:color="auto" w:fill="FFFFFF"/>
            <w:vAlign w:val="center"/>
          </w:tcPr>
          <w:p w14:paraId="1E2D2C2A"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9</w:t>
            </w:r>
          </w:p>
        </w:tc>
        <w:tc>
          <w:tcPr>
            <w:tcW w:w="343" w:type="pct"/>
            <w:tcBorders>
              <w:top w:val="single" w:sz="4" w:space="0" w:color="auto"/>
              <w:left w:val="single" w:sz="4" w:space="0" w:color="auto"/>
            </w:tcBorders>
            <w:shd w:val="clear" w:color="auto" w:fill="FFFFFF"/>
            <w:vAlign w:val="center"/>
          </w:tcPr>
          <w:p w14:paraId="460414E2"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10</w:t>
            </w:r>
          </w:p>
        </w:tc>
        <w:tc>
          <w:tcPr>
            <w:tcW w:w="330" w:type="pct"/>
            <w:tcBorders>
              <w:top w:val="single" w:sz="4" w:space="0" w:color="auto"/>
              <w:left w:val="single" w:sz="4" w:space="0" w:color="auto"/>
            </w:tcBorders>
            <w:shd w:val="clear" w:color="auto" w:fill="FFFFFF"/>
            <w:vAlign w:val="center"/>
          </w:tcPr>
          <w:p w14:paraId="25A202D6"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11</w:t>
            </w:r>
          </w:p>
        </w:tc>
        <w:tc>
          <w:tcPr>
            <w:tcW w:w="343" w:type="pct"/>
            <w:tcBorders>
              <w:top w:val="single" w:sz="4" w:space="0" w:color="auto"/>
              <w:left w:val="single" w:sz="4" w:space="0" w:color="auto"/>
            </w:tcBorders>
            <w:shd w:val="clear" w:color="auto" w:fill="FFFFFF"/>
            <w:vAlign w:val="center"/>
          </w:tcPr>
          <w:p w14:paraId="53539253"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12</w:t>
            </w:r>
          </w:p>
        </w:tc>
        <w:tc>
          <w:tcPr>
            <w:tcW w:w="343" w:type="pct"/>
            <w:tcBorders>
              <w:top w:val="single" w:sz="4" w:space="0" w:color="auto"/>
              <w:left w:val="single" w:sz="4" w:space="0" w:color="auto"/>
            </w:tcBorders>
            <w:shd w:val="clear" w:color="auto" w:fill="FFFFFF"/>
            <w:vAlign w:val="center"/>
          </w:tcPr>
          <w:p w14:paraId="4821580A"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13</w:t>
            </w:r>
          </w:p>
        </w:tc>
        <w:tc>
          <w:tcPr>
            <w:tcW w:w="233" w:type="pct"/>
            <w:tcBorders>
              <w:top w:val="single" w:sz="4" w:space="0" w:color="auto"/>
              <w:left w:val="single" w:sz="4" w:space="0" w:color="auto"/>
              <w:right w:val="single" w:sz="4" w:space="0" w:color="auto"/>
            </w:tcBorders>
            <w:shd w:val="clear" w:color="auto" w:fill="FFFFFF"/>
            <w:vAlign w:val="center"/>
          </w:tcPr>
          <w:p w14:paraId="423B41F6"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r w:rsidRPr="00E34534">
              <w:rPr>
                <w:rFonts w:eastAsia="Courier New" w:cs="Arial"/>
                <w:color w:val="000000" w:themeColor="text1"/>
                <w:kern w:val="0"/>
                <w:szCs w:val="20"/>
                <w:lang w:eastAsia="vi-VN" w:bidi="vi-VN"/>
                <w14:ligatures w14:val="none"/>
              </w:rPr>
              <w:t>…</w:t>
            </w:r>
          </w:p>
        </w:tc>
      </w:tr>
      <w:tr w:rsidR="00DC22E1" w:rsidRPr="007F74AF" w14:paraId="52BECB43" w14:textId="77777777" w:rsidTr="00DC1713">
        <w:trPr>
          <w:trHeight w:val="20"/>
          <w:jc w:val="center"/>
        </w:trPr>
        <w:tc>
          <w:tcPr>
            <w:tcW w:w="202" w:type="pct"/>
            <w:tcBorders>
              <w:top w:val="single" w:sz="4" w:space="0" w:color="auto"/>
              <w:left w:val="single" w:sz="4" w:space="0" w:color="auto"/>
            </w:tcBorders>
            <w:shd w:val="clear" w:color="auto" w:fill="FFFFFF"/>
            <w:vAlign w:val="center"/>
          </w:tcPr>
          <w:p w14:paraId="1CE53A83"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1</w:t>
            </w:r>
          </w:p>
        </w:tc>
        <w:tc>
          <w:tcPr>
            <w:tcW w:w="375" w:type="pct"/>
            <w:tcBorders>
              <w:top w:val="single" w:sz="4" w:space="0" w:color="auto"/>
              <w:left w:val="single" w:sz="4" w:space="0" w:color="auto"/>
            </w:tcBorders>
            <w:shd w:val="clear" w:color="auto" w:fill="FFFFFF"/>
            <w:vAlign w:val="center"/>
          </w:tcPr>
          <w:p w14:paraId="21028125" w14:textId="77777777" w:rsidR="00DC22E1" w:rsidRPr="00E34534" w:rsidRDefault="00DC22E1" w:rsidP="00B7203D">
            <w:pPr>
              <w:adjustRightInd w:val="0"/>
              <w:snapToGrid w:val="0"/>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I. Số khấu hao trích tháng trước</w:t>
            </w:r>
          </w:p>
        </w:tc>
        <w:tc>
          <w:tcPr>
            <w:tcW w:w="251" w:type="pct"/>
            <w:tcBorders>
              <w:top w:val="single" w:sz="4" w:space="0" w:color="auto"/>
              <w:left w:val="single" w:sz="4" w:space="0" w:color="auto"/>
            </w:tcBorders>
            <w:shd w:val="clear" w:color="auto" w:fill="FFFFFF"/>
            <w:vAlign w:val="center"/>
          </w:tcPr>
          <w:p w14:paraId="78211BD7"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77" w:type="pct"/>
            <w:tcBorders>
              <w:top w:val="single" w:sz="4" w:space="0" w:color="auto"/>
              <w:left w:val="single" w:sz="4" w:space="0" w:color="auto"/>
            </w:tcBorders>
            <w:shd w:val="clear" w:color="auto" w:fill="FFFFFF"/>
            <w:vAlign w:val="center"/>
          </w:tcPr>
          <w:p w14:paraId="2935F82D"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257" w:type="pct"/>
            <w:tcBorders>
              <w:top w:val="single" w:sz="4" w:space="0" w:color="auto"/>
              <w:left w:val="single" w:sz="4" w:space="0" w:color="auto"/>
            </w:tcBorders>
            <w:shd w:val="clear" w:color="auto" w:fill="FFFFFF"/>
            <w:vAlign w:val="center"/>
          </w:tcPr>
          <w:p w14:paraId="167E8D93"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tcBorders>
              <w:top w:val="single" w:sz="4" w:space="0" w:color="auto"/>
              <w:left w:val="single" w:sz="4" w:space="0" w:color="auto"/>
            </w:tcBorders>
            <w:shd w:val="clear" w:color="auto" w:fill="FFFFFF"/>
            <w:vAlign w:val="center"/>
          </w:tcPr>
          <w:p w14:paraId="1009EEDC"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tcBorders>
              <w:top w:val="single" w:sz="4" w:space="0" w:color="auto"/>
              <w:left w:val="single" w:sz="4" w:space="0" w:color="auto"/>
            </w:tcBorders>
            <w:shd w:val="clear" w:color="auto" w:fill="FFFFFF"/>
            <w:vAlign w:val="center"/>
          </w:tcPr>
          <w:p w14:paraId="681D3913"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tcBorders>
              <w:top w:val="single" w:sz="4" w:space="0" w:color="auto"/>
              <w:left w:val="single" w:sz="4" w:space="0" w:color="auto"/>
            </w:tcBorders>
            <w:shd w:val="clear" w:color="auto" w:fill="FFFFFF"/>
            <w:vAlign w:val="center"/>
          </w:tcPr>
          <w:p w14:paraId="44236EDC"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tcBorders>
              <w:top w:val="single" w:sz="4" w:space="0" w:color="auto"/>
              <w:left w:val="single" w:sz="4" w:space="0" w:color="auto"/>
            </w:tcBorders>
            <w:shd w:val="clear" w:color="auto" w:fill="FFFFFF"/>
            <w:vAlign w:val="center"/>
          </w:tcPr>
          <w:p w14:paraId="1E60C969"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tcBorders>
            <w:shd w:val="clear" w:color="auto" w:fill="FFFFFF"/>
            <w:vAlign w:val="center"/>
          </w:tcPr>
          <w:p w14:paraId="021B92AC"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tcBorders>
            <w:shd w:val="clear" w:color="auto" w:fill="FFFFFF"/>
            <w:vAlign w:val="center"/>
          </w:tcPr>
          <w:p w14:paraId="76D67592"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tcBorders>
            <w:shd w:val="clear" w:color="auto" w:fill="FFFFFF"/>
            <w:vAlign w:val="center"/>
          </w:tcPr>
          <w:p w14:paraId="1C695EE0"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30" w:type="pct"/>
            <w:tcBorders>
              <w:top w:val="single" w:sz="4" w:space="0" w:color="auto"/>
              <w:left w:val="single" w:sz="4" w:space="0" w:color="auto"/>
            </w:tcBorders>
            <w:shd w:val="clear" w:color="auto" w:fill="FFFFFF"/>
            <w:vAlign w:val="center"/>
          </w:tcPr>
          <w:p w14:paraId="11697319"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tcBorders>
            <w:shd w:val="clear" w:color="auto" w:fill="FFFFFF"/>
            <w:vAlign w:val="center"/>
          </w:tcPr>
          <w:p w14:paraId="157130A5"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tcBorders>
            <w:shd w:val="clear" w:color="auto" w:fill="FFFFFF"/>
            <w:vAlign w:val="center"/>
          </w:tcPr>
          <w:p w14:paraId="3263E403"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233" w:type="pct"/>
            <w:tcBorders>
              <w:top w:val="single" w:sz="4" w:space="0" w:color="auto"/>
              <w:left w:val="single" w:sz="4" w:space="0" w:color="auto"/>
              <w:right w:val="single" w:sz="4" w:space="0" w:color="auto"/>
            </w:tcBorders>
            <w:shd w:val="clear" w:color="auto" w:fill="FFFFFF"/>
            <w:vAlign w:val="center"/>
          </w:tcPr>
          <w:p w14:paraId="3D2F182A"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r>
      <w:tr w:rsidR="00DC22E1" w:rsidRPr="00E34534" w14:paraId="6D022ECB" w14:textId="77777777" w:rsidTr="00DC1713">
        <w:trPr>
          <w:trHeight w:val="20"/>
          <w:jc w:val="center"/>
        </w:trPr>
        <w:tc>
          <w:tcPr>
            <w:tcW w:w="202" w:type="pct"/>
            <w:tcBorders>
              <w:top w:val="single" w:sz="4" w:space="0" w:color="auto"/>
              <w:left w:val="single" w:sz="4" w:space="0" w:color="auto"/>
            </w:tcBorders>
            <w:shd w:val="clear" w:color="auto" w:fill="FFFFFF"/>
            <w:vAlign w:val="center"/>
          </w:tcPr>
          <w:p w14:paraId="7C88B888"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2</w:t>
            </w:r>
          </w:p>
        </w:tc>
        <w:tc>
          <w:tcPr>
            <w:tcW w:w="375" w:type="pct"/>
            <w:tcBorders>
              <w:top w:val="single" w:sz="4" w:space="0" w:color="auto"/>
              <w:left w:val="single" w:sz="4" w:space="0" w:color="auto"/>
            </w:tcBorders>
            <w:shd w:val="clear" w:color="auto" w:fill="FFFFFF"/>
            <w:vAlign w:val="center"/>
          </w:tcPr>
          <w:p w14:paraId="241C2887" w14:textId="77777777" w:rsidR="00DC22E1" w:rsidRPr="00E34534" w:rsidRDefault="00DC22E1" w:rsidP="00B7203D">
            <w:pPr>
              <w:adjustRightInd w:val="0"/>
              <w:snapToGrid w:val="0"/>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II . Số KH TSCĐ tăng trong tháng</w:t>
            </w:r>
          </w:p>
        </w:tc>
        <w:tc>
          <w:tcPr>
            <w:tcW w:w="251" w:type="pct"/>
            <w:tcBorders>
              <w:top w:val="single" w:sz="4" w:space="0" w:color="auto"/>
              <w:left w:val="single" w:sz="4" w:space="0" w:color="auto"/>
            </w:tcBorders>
            <w:shd w:val="clear" w:color="auto" w:fill="FFFFFF"/>
            <w:vAlign w:val="center"/>
          </w:tcPr>
          <w:p w14:paraId="674B84E7"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77" w:type="pct"/>
            <w:tcBorders>
              <w:top w:val="single" w:sz="4" w:space="0" w:color="auto"/>
              <w:left w:val="single" w:sz="4" w:space="0" w:color="auto"/>
            </w:tcBorders>
            <w:shd w:val="clear" w:color="auto" w:fill="FFFFFF"/>
            <w:vAlign w:val="center"/>
          </w:tcPr>
          <w:p w14:paraId="57368528"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257" w:type="pct"/>
            <w:tcBorders>
              <w:top w:val="single" w:sz="4" w:space="0" w:color="auto"/>
              <w:left w:val="single" w:sz="4" w:space="0" w:color="auto"/>
            </w:tcBorders>
            <w:shd w:val="clear" w:color="auto" w:fill="FFFFFF"/>
            <w:vAlign w:val="center"/>
          </w:tcPr>
          <w:p w14:paraId="619F374E"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tcBorders>
              <w:top w:val="single" w:sz="4" w:space="0" w:color="auto"/>
              <w:left w:val="single" w:sz="4" w:space="0" w:color="auto"/>
            </w:tcBorders>
            <w:shd w:val="clear" w:color="auto" w:fill="FFFFFF"/>
            <w:vAlign w:val="center"/>
          </w:tcPr>
          <w:p w14:paraId="34199B21"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tcBorders>
              <w:top w:val="single" w:sz="4" w:space="0" w:color="auto"/>
              <w:left w:val="single" w:sz="4" w:space="0" w:color="auto"/>
            </w:tcBorders>
            <w:shd w:val="clear" w:color="auto" w:fill="FFFFFF"/>
            <w:vAlign w:val="center"/>
          </w:tcPr>
          <w:p w14:paraId="55611B20"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tcBorders>
              <w:top w:val="single" w:sz="4" w:space="0" w:color="auto"/>
              <w:left w:val="single" w:sz="4" w:space="0" w:color="auto"/>
            </w:tcBorders>
            <w:shd w:val="clear" w:color="auto" w:fill="FFFFFF"/>
            <w:vAlign w:val="center"/>
          </w:tcPr>
          <w:p w14:paraId="095A882C"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tcBorders>
              <w:top w:val="single" w:sz="4" w:space="0" w:color="auto"/>
              <w:left w:val="single" w:sz="4" w:space="0" w:color="auto"/>
            </w:tcBorders>
            <w:shd w:val="clear" w:color="auto" w:fill="FFFFFF"/>
            <w:vAlign w:val="center"/>
          </w:tcPr>
          <w:p w14:paraId="7126C8E3"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tcBorders>
            <w:shd w:val="clear" w:color="auto" w:fill="FFFFFF"/>
            <w:vAlign w:val="center"/>
          </w:tcPr>
          <w:p w14:paraId="77F5A28C"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tcBorders>
            <w:shd w:val="clear" w:color="auto" w:fill="FFFFFF"/>
            <w:vAlign w:val="center"/>
          </w:tcPr>
          <w:p w14:paraId="2569DF41"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tcBorders>
            <w:shd w:val="clear" w:color="auto" w:fill="FFFFFF"/>
            <w:vAlign w:val="center"/>
          </w:tcPr>
          <w:p w14:paraId="69A686F8"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30" w:type="pct"/>
            <w:tcBorders>
              <w:top w:val="single" w:sz="4" w:space="0" w:color="auto"/>
              <w:left w:val="single" w:sz="4" w:space="0" w:color="auto"/>
            </w:tcBorders>
            <w:shd w:val="clear" w:color="auto" w:fill="FFFFFF"/>
            <w:vAlign w:val="center"/>
          </w:tcPr>
          <w:p w14:paraId="3494C770"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tcBorders>
            <w:shd w:val="clear" w:color="auto" w:fill="FFFFFF"/>
            <w:vAlign w:val="center"/>
          </w:tcPr>
          <w:p w14:paraId="4AB3EA61"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tcBorders>
            <w:shd w:val="clear" w:color="auto" w:fill="FFFFFF"/>
            <w:vAlign w:val="center"/>
          </w:tcPr>
          <w:p w14:paraId="73336B25"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233" w:type="pct"/>
            <w:tcBorders>
              <w:top w:val="single" w:sz="4" w:space="0" w:color="auto"/>
              <w:left w:val="single" w:sz="4" w:space="0" w:color="auto"/>
              <w:right w:val="single" w:sz="4" w:space="0" w:color="auto"/>
            </w:tcBorders>
            <w:shd w:val="clear" w:color="auto" w:fill="FFFFFF"/>
            <w:vAlign w:val="center"/>
          </w:tcPr>
          <w:p w14:paraId="16A25777"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r>
      <w:tr w:rsidR="00DC22E1" w:rsidRPr="007F74AF" w14:paraId="5D9B2CFA" w14:textId="77777777" w:rsidTr="00DC1713">
        <w:trPr>
          <w:trHeight w:val="20"/>
          <w:jc w:val="center"/>
        </w:trPr>
        <w:tc>
          <w:tcPr>
            <w:tcW w:w="202" w:type="pct"/>
            <w:tcBorders>
              <w:top w:val="single" w:sz="4" w:space="0" w:color="auto"/>
              <w:left w:val="single" w:sz="4" w:space="0" w:color="auto"/>
            </w:tcBorders>
            <w:shd w:val="clear" w:color="auto" w:fill="FFFFFF"/>
            <w:vAlign w:val="center"/>
          </w:tcPr>
          <w:p w14:paraId="07CA154A"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3</w:t>
            </w:r>
          </w:p>
        </w:tc>
        <w:tc>
          <w:tcPr>
            <w:tcW w:w="375" w:type="pct"/>
            <w:tcBorders>
              <w:top w:val="single" w:sz="4" w:space="0" w:color="auto"/>
              <w:left w:val="single" w:sz="4" w:space="0" w:color="auto"/>
            </w:tcBorders>
            <w:shd w:val="clear" w:color="auto" w:fill="FFFFFF"/>
            <w:vAlign w:val="center"/>
          </w:tcPr>
          <w:p w14:paraId="6E9F6EF4" w14:textId="77777777" w:rsidR="00DC22E1" w:rsidRPr="00E34534" w:rsidRDefault="00DC22E1" w:rsidP="00B7203D">
            <w:pPr>
              <w:adjustRightInd w:val="0"/>
              <w:snapToGrid w:val="0"/>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III. Số KH TSCĐ giảm trong tháng</w:t>
            </w:r>
          </w:p>
        </w:tc>
        <w:tc>
          <w:tcPr>
            <w:tcW w:w="251" w:type="pct"/>
            <w:tcBorders>
              <w:top w:val="single" w:sz="4" w:space="0" w:color="auto"/>
              <w:left w:val="single" w:sz="4" w:space="0" w:color="auto"/>
            </w:tcBorders>
            <w:shd w:val="clear" w:color="auto" w:fill="FFFFFF"/>
            <w:vAlign w:val="center"/>
          </w:tcPr>
          <w:p w14:paraId="757073E2"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77" w:type="pct"/>
            <w:tcBorders>
              <w:top w:val="single" w:sz="4" w:space="0" w:color="auto"/>
              <w:left w:val="single" w:sz="4" w:space="0" w:color="auto"/>
            </w:tcBorders>
            <w:shd w:val="clear" w:color="auto" w:fill="FFFFFF"/>
            <w:vAlign w:val="center"/>
          </w:tcPr>
          <w:p w14:paraId="761A9F02"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257" w:type="pct"/>
            <w:tcBorders>
              <w:top w:val="single" w:sz="4" w:space="0" w:color="auto"/>
              <w:left w:val="single" w:sz="4" w:space="0" w:color="auto"/>
            </w:tcBorders>
            <w:shd w:val="clear" w:color="auto" w:fill="FFFFFF"/>
            <w:vAlign w:val="center"/>
          </w:tcPr>
          <w:p w14:paraId="7652FDF1"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tcBorders>
              <w:top w:val="single" w:sz="4" w:space="0" w:color="auto"/>
              <w:left w:val="single" w:sz="4" w:space="0" w:color="auto"/>
            </w:tcBorders>
            <w:shd w:val="clear" w:color="auto" w:fill="FFFFFF"/>
            <w:vAlign w:val="center"/>
          </w:tcPr>
          <w:p w14:paraId="68E50E3E"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tcBorders>
              <w:top w:val="single" w:sz="4" w:space="0" w:color="auto"/>
              <w:left w:val="single" w:sz="4" w:space="0" w:color="auto"/>
            </w:tcBorders>
            <w:shd w:val="clear" w:color="auto" w:fill="FFFFFF"/>
            <w:vAlign w:val="center"/>
          </w:tcPr>
          <w:p w14:paraId="36605EEE"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tcBorders>
              <w:top w:val="single" w:sz="4" w:space="0" w:color="auto"/>
              <w:left w:val="single" w:sz="4" w:space="0" w:color="auto"/>
            </w:tcBorders>
            <w:shd w:val="clear" w:color="auto" w:fill="FFFFFF"/>
            <w:vAlign w:val="center"/>
          </w:tcPr>
          <w:p w14:paraId="2A269459"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tcBorders>
              <w:top w:val="single" w:sz="4" w:space="0" w:color="auto"/>
              <w:left w:val="single" w:sz="4" w:space="0" w:color="auto"/>
            </w:tcBorders>
            <w:shd w:val="clear" w:color="auto" w:fill="FFFFFF"/>
            <w:vAlign w:val="center"/>
          </w:tcPr>
          <w:p w14:paraId="2515E38A"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tcBorders>
            <w:shd w:val="clear" w:color="auto" w:fill="FFFFFF"/>
            <w:vAlign w:val="center"/>
          </w:tcPr>
          <w:p w14:paraId="53C6EA5E"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tcBorders>
            <w:shd w:val="clear" w:color="auto" w:fill="FFFFFF"/>
            <w:vAlign w:val="center"/>
          </w:tcPr>
          <w:p w14:paraId="1119EBB2"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tcBorders>
            <w:shd w:val="clear" w:color="auto" w:fill="FFFFFF"/>
            <w:vAlign w:val="center"/>
          </w:tcPr>
          <w:p w14:paraId="2A73D372"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30" w:type="pct"/>
            <w:tcBorders>
              <w:top w:val="single" w:sz="4" w:space="0" w:color="auto"/>
              <w:left w:val="single" w:sz="4" w:space="0" w:color="auto"/>
            </w:tcBorders>
            <w:shd w:val="clear" w:color="auto" w:fill="FFFFFF"/>
            <w:vAlign w:val="center"/>
          </w:tcPr>
          <w:p w14:paraId="388396B4"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tcBorders>
            <w:shd w:val="clear" w:color="auto" w:fill="FFFFFF"/>
            <w:vAlign w:val="center"/>
          </w:tcPr>
          <w:p w14:paraId="2B394C83"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tcBorders>
            <w:shd w:val="clear" w:color="auto" w:fill="FFFFFF"/>
            <w:vAlign w:val="center"/>
          </w:tcPr>
          <w:p w14:paraId="5038FE41"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233" w:type="pct"/>
            <w:tcBorders>
              <w:top w:val="single" w:sz="4" w:space="0" w:color="auto"/>
              <w:left w:val="single" w:sz="4" w:space="0" w:color="auto"/>
              <w:right w:val="single" w:sz="4" w:space="0" w:color="auto"/>
            </w:tcBorders>
            <w:shd w:val="clear" w:color="auto" w:fill="FFFFFF"/>
            <w:vAlign w:val="center"/>
          </w:tcPr>
          <w:p w14:paraId="357ED416"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r>
      <w:tr w:rsidR="00DC22E1" w:rsidRPr="00E34534" w14:paraId="5A301DD1" w14:textId="77777777" w:rsidTr="00DC1713">
        <w:trPr>
          <w:trHeight w:val="20"/>
          <w:jc w:val="center"/>
        </w:trPr>
        <w:tc>
          <w:tcPr>
            <w:tcW w:w="202" w:type="pct"/>
            <w:tcBorders>
              <w:top w:val="single" w:sz="4" w:space="0" w:color="auto"/>
              <w:left w:val="single" w:sz="4" w:space="0" w:color="auto"/>
            </w:tcBorders>
            <w:shd w:val="clear" w:color="auto" w:fill="FFFFFF"/>
            <w:vAlign w:val="center"/>
          </w:tcPr>
          <w:p w14:paraId="25195C9F"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4</w:t>
            </w:r>
          </w:p>
        </w:tc>
        <w:tc>
          <w:tcPr>
            <w:tcW w:w="375" w:type="pct"/>
            <w:tcBorders>
              <w:top w:val="single" w:sz="4" w:space="0" w:color="auto"/>
              <w:left w:val="single" w:sz="4" w:space="0" w:color="auto"/>
            </w:tcBorders>
            <w:shd w:val="clear" w:color="auto" w:fill="FFFFFF"/>
            <w:vAlign w:val="center"/>
          </w:tcPr>
          <w:p w14:paraId="59030585" w14:textId="77777777" w:rsidR="00DC22E1" w:rsidRPr="00E34534" w:rsidRDefault="00DC22E1" w:rsidP="00B7203D">
            <w:pPr>
              <w:adjustRightInd w:val="0"/>
              <w:snapToGrid w:val="0"/>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IV. Số KH trích tháng này (I + II - III)</w:t>
            </w:r>
          </w:p>
        </w:tc>
        <w:tc>
          <w:tcPr>
            <w:tcW w:w="251" w:type="pct"/>
            <w:tcBorders>
              <w:top w:val="single" w:sz="4" w:space="0" w:color="auto"/>
              <w:left w:val="single" w:sz="4" w:space="0" w:color="auto"/>
            </w:tcBorders>
            <w:shd w:val="clear" w:color="auto" w:fill="FFFFFF"/>
            <w:vAlign w:val="center"/>
          </w:tcPr>
          <w:p w14:paraId="63F79D46"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77" w:type="pct"/>
            <w:tcBorders>
              <w:top w:val="single" w:sz="4" w:space="0" w:color="auto"/>
              <w:left w:val="single" w:sz="4" w:space="0" w:color="auto"/>
            </w:tcBorders>
            <w:shd w:val="clear" w:color="auto" w:fill="FFFFFF"/>
            <w:vAlign w:val="center"/>
          </w:tcPr>
          <w:p w14:paraId="2D597E17"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257" w:type="pct"/>
            <w:tcBorders>
              <w:top w:val="single" w:sz="4" w:space="0" w:color="auto"/>
              <w:left w:val="single" w:sz="4" w:space="0" w:color="auto"/>
            </w:tcBorders>
            <w:shd w:val="clear" w:color="auto" w:fill="FFFFFF"/>
            <w:vAlign w:val="center"/>
          </w:tcPr>
          <w:p w14:paraId="5D471544"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tcBorders>
              <w:top w:val="single" w:sz="4" w:space="0" w:color="auto"/>
              <w:left w:val="single" w:sz="4" w:space="0" w:color="auto"/>
            </w:tcBorders>
            <w:shd w:val="clear" w:color="auto" w:fill="FFFFFF"/>
            <w:vAlign w:val="center"/>
          </w:tcPr>
          <w:p w14:paraId="0B07B489"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tcBorders>
              <w:top w:val="single" w:sz="4" w:space="0" w:color="auto"/>
              <w:left w:val="single" w:sz="4" w:space="0" w:color="auto"/>
            </w:tcBorders>
            <w:shd w:val="clear" w:color="auto" w:fill="FFFFFF"/>
            <w:vAlign w:val="center"/>
          </w:tcPr>
          <w:p w14:paraId="41A5B5A6"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tcBorders>
              <w:top w:val="single" w:sz="4" w:space="0" w:color="auto"/>
              <w:left w:val="single" w:sz="4" w:space="0" w:color="auto"/>
            </w:tcBorders>
            <w:shd w:val="clear" w:color="auto" w:fill="FFFFFF"/>
            <w:vAlign w:val="center"/>
          </w:tcPr>
          <w:p w14:paraId="0D367EE5"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tcBorders>
              <w:top w:val="single" w:sz="4" w:space="0" w:color="auto"/>
              <w:left w:val="single" w:sz="4" w:space="0" w:color="auto"/>
            </w:tcBorders>
            <w:shd w:val="clear" w:color="auto" w:fill="FFFFFF"/>
            <w:vAlign w:val="center"/>
          </w:tcPr>
          <w:p w14:paraId="7EAEC5A5"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tcBorders>
            <w:shd w:val="clear" w:color="auto" w:fill="FFFFFF"/>
            <w:vAlign w:val="center"/>
          </w:tcPr>
          <w:p w14:paraId="11E13C76"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tcBorders>
            <w:shd w:val="clear" w:color="auto" w:fill="FFFFFF"/>
            <w:vAlign w:val="center"/>
          </w:tcPr>
          <w:p w14:paraId="08D9358A"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tcBorders>
            <w:shd w:val="clear" w:color="auto" w:fill="FFFFFF"/>
            <w:vAlign w:val="center"/>
          </w:tcPr>
          <w:p w14:paraId="0FE7AB3B"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30" w:type="pct"/>
            <w:tcBorders>
              <w:top w:val="single" w:sz="4" w:space="0" w:color="auto"/>
              <w:left w:val="single" w:sz="4" w:space="0" w:color="auto"/>
            </w:tcBorders>
            <w:shd w:val="clear" w:color="auto" w:fill="FFFFFF"/>
            <w:vAlign w:val="center"/>
          </w:tcPr>
          <w:p w14:paraId="45A09D79"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tcBorders>
            <w:shd w:val="clear" w:color="auto" w:fill="FFFFFF"/>
            <w:vAlign w:val="center"/>
          </w:tcPr>
          <w:p w14:paraId="3DC5F6C9"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tcBorders>
            <w:shd w:val="clear" w:color="auto" w:fill="FFFFFF"/>
            <w:vAlign w:val="center"/>
          </w:tcPr>
          <w:p w14:paraId="6E994FF6"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233" w:type="pct"/>
            <w:tcBorders>
              <w:top w:val="single" w:sz="4" w:space="0" w:color="auto"/>
              <w:left w:val="single" w:sz="4" w:space="0" w:color="auto"/>
              <w:right w:val="single" w:sz="4" w:space="0" w:color="auto"/>
            </w:tcBorders>
            <w:shd w:val="clear" w:color="auto" w:fill="FFFFFF"/>
            <w:vAlign w:val="center"/>
          </w:tcPr>
          <w:p w14:paraId="0A9D937F"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r>
      <w:tr w:rsidR="00DC22E1" w:rsidRPr="00E34534" w14:paraId="049077F7" w14:textId="77777777" w:rsidTr="00DC1713">
        <w:trPr>
          <w:trHeight w:val="20"/>
          <w:jc w:val="center"/>
        </w:trPr>
        <w:tc>
          <w:tcPr>
            <w:tcW w:w="577" w:type="pct"/>
            <w:gridSpan w:val="2"/>
            <w:tcBorders>
              <w:top w:val="single" w:sz="4" w:space="0" w:color="auto"/>
              <w:left w:val="single" w:sz="4" w:space="0" w:color="auto"/>
              <w:bottom w:val="single" w:sz="4" w:space="0" w:color="auto"/>
            </w:tcBorders>
            <w:shd w:val="clear" w:color="auto" w:fill="FFFFFF"/>
            <w:vAlign w:val="center"/>
          </w:tcPr>
          <w:p w14:paraId="02F4BAFD"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Cộng</w:t>
            </w:r>
          </w:p>
        </w:tc>
        <w:tc>
          <w:tcPr>
            <w:tcW w:w="251" w:type="pct"/>
            <w:tcBorders>
              <w:top w:val="single" w:sz="4" w:space="0" w:color="auto"/>
              <w:left w:val="single" w:sz="4" w:space="0" w:color="auto"/>
              <w:bottom w:val="single" w:sz="4" w:space="0" w:color="auto"/>
            </w:tcBorders>
            <w:shd w:val="clear" w:color="auto" w:fill="FFFFFF"/>
            <w:vAlign w:val="center"/>
          </w:tcPr>
          <w:p w14:paraId="01B62A25"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x</w:t>
            </w:r>
          </w:p>
        </w:tc>
        <w:tc>
          <w:tcPr>
            <w:tcW w:w="377" w:type="pct"/>
            <w:tcBorders>
              <w:top w:val="single" w:sz="4" w:space="0" w:color="auto"/>
              <w:left w:val="single" w:sz="4" w:space="0" w:color="auto"/>
              <w:bottom w:val="single" w:sz="4" w:space="0" w:color="auto"/>
            </w:tcBorders>
            <w:shd w:val="clear" w:color="auto" w:fill="FFFFFF"/>
            <w:vAlign w:val="center"/>
          </w:tcPr>
          <w:p w14:paraId="447B83B1"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257" w:type="pct"/>
            <w:tcBorders>
              <w:top w:val="single" w:sz="4" w:space="0" w:color="auto"/>
              <w:left w:val="single" w:sz="4" w:space="0" w:color="auto"/>
              <w:bottom w:val="single" w:sz="4" w:space="0" w:color="auto"/>
            </w:tcBorders>
            <w:shd w:val="clear" w:color="auto" w:fill="FFFFFF"/>
            <w:vAlign w:val="center"/>
          </w:tcPr>
          <w:p w14:paraId="5177FB41"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tcBorders>
              <w:top w:val="single" w:sz="4" w:space="0" w:color="auto"/>
              <w:left w:val="single" w:sz="4" w:space="0" w:color="auto"/>
              <w:bottom w:val="single" w:sz="4" w:space="0" w:color="auto"/>
            </w:tcBorders>
            <w:shd w:val="clear" w:color="auto" w:fill="FFFFFF"/>
            <w:vAlign w:val="center"/>
          </w:tcPr>
          <w:p w14:paraId="02EEDCA3"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tcBorders>
              <w:top w:val="single" w:sz="4" w:space="0" w:color="auto"/>
              <w:left w:val="single" w:sz="4" w:space="0" w:color="auto"/>
              <w:bottom w:val="single" w:sz="4" w:space="0" w:color="auto"/>
            </w:tcBorders>
            <w:shd w:val="clear" w:color="auto" w:fill="FFFFFF"/>
            <w:vAlign w:val="center"/>
          </w:tcPr>
          <w:p w14:paraId="2092FB89"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tcBorders>
              <w:top w:val="single" w:sz="4" w:space="0" w:color="auto"/>
              <w:left w:val="single" w:sz="4" w:space="0" w:color="auto"/>
              <w:bottom w:val="single" w:sz="4" w:space="0" w:color="auto"/>
            </w:tcBorders>
            <w:shd w:val="clear" w:color="auto" w:fill="FFFFFF"/>
            <w:vAlign w:val="center"/>
          </w:tcPr>
          <w:p w14:paraId="41C87197"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tcBorders>
              <w:top w:val="single" w:sz="4" w:space="0" w:color="auto"/>
              <w:left w:val="single" w:sz="4" w:space="0" w:color="auto"/>
              <w:bottom w:val="single" w:sz="4" w:space="0" w:color="auto"/>
            </w:tcBorders>
            <w:shd w:val="clear" w:color="auto" w:fill="FFFFFF"/>
            <w:vAlign w:val="center"/>
          </w:tcPr>
          <w:p w14:paraId="41BA8EE3"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bottom w:val="single" w:sz="4" w:space="0" w:color="auto"/>
            </w:tcBorders>
            <w:shd w:val="clear" w:color="auto" w:fill="FFFFFF"/>
            <w:vAlign w:val="center"/>
          </w:tcPr>
          <w:p w14:paraId="2D087CEC"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bottom w:val="single" w:sz="4" w:space="0" w:color="auto"/>
            </w:tcBorders>
            <w:shd w:val="clear" w:color="auto" w:fill="FFFFFF"/>
            <w:vAlign w:val="center"/>
          </w:tcPr>
          <w:p w14:paraId="39AD3723"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bottom w:val="single" w:sz="4" w:space="0" w:color="auto"/>
            </w:tcBorders>
            <w:shd w:val="clear" w:color="auto" w:fill="FFFFFF"/>
            <w:vAlign w:val="center"/>
          </w:tcPr>
          <w:p w14:paraId="4529058B"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30" w:type="pct"/>
            <w:tcBorders>
              <w:top w:val="single" w:sz="4" w:space="0" w:color="auto"/>
              <w:left w:val="single" w:sz="4" w:space="0" w:color="auto"/>
              <w:bottom w:val="single" w:sz="4" w:space="0" w:color="auto"/>
            </w:tcBorders>
            <w:shd w:val="clear" w:color="auto" w:fill="FFFFFF"/>
            <w:vAlign w:val="center"/>
          </w:tcPr>
          <w:p w14:paraId="51C67871"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bottom w:val="single" w:sz="4" w:space="0" w:color="auto"/>
            </w:tcBorders>
            <w:shd w:val="clear" w:color="auto" w:fill="FFFFFF"/>
            <w:vAlign w:val="center"/>
          </w:tcPr>
          <w:p w14:paraId="460763D0"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343" w:type="pct"/>
            <w:tcBorders>
              <w:top w:val="single" w:sz="4" w:space="0" w:color="auto"/>
              <w:left w:val="single" w:sz="4" w:space="0" w:color="auto"/>
              <w:bottom w:val="single" w:sz="4" w:space="0" w:color="auto"/>
            </w:tcBorders>
            <w:shd w:val="clear" w:color="auto" w:fill="FFFFFF"/>
            <w:vAlign w:val="center"/>
          </w:tcPr>
          <w:p w14:paraId="248CF775"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14:paraId="4EFE15A0"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r>
    </w:tbl>
    <w:p w14:paraId="3556F43B" w14:textId="77777777" w:rsidR="00DC22E1" w:rsidRPr="00E34534" w:rsidRDefault="00DC22E1"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tbl>
      <w:tblPr>
        <w:tblW w:w="5000" w:type="pct"/>
        <w:tblCellSpacing w:w="0" w:type="dxa"/>
        <w:tblCellMar>
          <w:left w:w="0" w:type="dxa"/>
          <w:right w:w="0" w:type="dxa"/>
        </w:tblCellMar>
        <w:tblLook w:val="04A0" w:firstRow="1" w:lastRow="0" w:firstColumn="1" w:lastColumn="0" w:noHBand="0" w:noVBand="1"/>
      </w:tblPr>
      <w:tblGrid>
        <w:gridCol w:w="6592"/>
        <w:gridCol w:w="7368"/>
      </w:tblGrid>
      <w:tr w:rsidR="00DC22E1" w:rsidRPr="00E34534" w14:paraId="10F7A3AE" w14:textId="77777777" w:rsidTr="00DC1713">
        <w:trPr>
          <w:tblCellSpacing w:w="0" w:type="dxa"/>
        </w:trPr>
        <w:tc>
          <w:tcPr>
            <w:tcW w:w="2361" w:type="pct"/>
            <w:shd w:val="clear" w:color="auto" w:fill="FFFFFF"/>
            <w:tcMar>
              <w:top w:w="0" w:type="dxa"/>
              <w:left w:w="108" w:type="dxa"/>
              <w:bottom w:w="0" w:type="dxa"/>
              <w:right w:w="108" w:type="dxa"/>
            </w:tcMar>
            <w:hideMark/>
          </w:tcPr>
          <w:p w14:paraId="63E4496F" w14:textId="77777777" w:rsidR="00DC22E1" w:rsidRPr="00E34534" w:rsidRDefault="00DC22E1" w:rsidP="00B7203D">
            <w:pPr>
              <w:adjustRightInd w:val="0"/>
              <w:snapToGrid w:val="0"/>
              <w:jc w:val="center"/>
              <w:rPr>
                <w:rFonts w:eastAsia="Courier New" w:cs="Arial"/>
                <w:b/>
                <w:color w:val="000000" w:themeColor="text1"/>
                <w:kern w:val="0"/>
                <w:szCs w:val="20"/>
                <w:lang w:eastAsia="vi-VN" w:bidi="vi-VN"/>
                <w14:ligatures w14:val="none"/>
              </w:rPr>
            </w:pPr>
          </w:p>
          <w:p w14:paraId="47E20489"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lastRenderedPageBreak/>
              <w:t>Người lập bảng</w:t>
            </w:r>
            <w:r w:rsidRPr="00E34534">
              <w:rPr>
                <w:rFonts w:eastAsia="Times New Roman" w:cs="Arial"/>
                <w:b/>
                <w:bCs/>
                <w:color w:val="000000" w:themeColor="text1"/>
                <w:kern w:val="0"/>
                <w:szCs w:val="20"/>
                <w:lang w:eastAsia="vi-VN" w:bidi="vi-VN"/>
                <w14:ligatures w14:val="none"/>
              </w:rPr>
              <w:br/>
            </w:r>
            <w:r w:rsidRPr="00E34534">
              <w:rPr>
                <w:rFonts w:eastAsia="Times New Roman" w:cs="Arial"/>
                <w:i/>
                <w:iCs/>
                <w:color w:val="000000" w:themeColor="text1"/>
                <w:kern w:val="0"/>
                <w:szCs w:val="20"/>
                <w:lang w:eastAsia="vi-VN" w:bidi="vi-VN"/>
                <w14:ligatures w14:val="none"/>
              </w:rPr>
              <w:t>(Ký, họ tên)</w:t>
            </w:r>
          </w:p>
          <w:p w14:paraId="44D4D41C" w14:textId="77777777" w:rsidR="00DC22E1" w:rsidRPr="00E34534" w:rsidRDefault="00DC22E1" w:rsidP="00B7203D">
            <w:pPr>
              <w:adjustRightInd w:val="0"/>
              <w:snapToGrid w:val="0"/>
              <w:jc w:val="center"/>
              <w:rPr>
                <w:rFonts w:eastAsia="Courier New" w:cs="Arial"/>
                <w:b/>
                <w:color w:val="000000" w:themeColor="text1"/>
                <w:kern w:val="0"/>
                <w:szCs w:val="20"/>
                <w:lang w:eastAsia="vi-VN" w:bidi="vi-VN"/>
                <w14:ligatures w14:val="none"/>
              </w:rPr>
            </w:pPr>
          </w:p>
        </w:tc>
        <w:tc>
          <w:tcPr>
            <w:tcW w:w="2639" w:type="pct"/>
            <w:shd w:val="clear" w:color="auto" w:fill="FFFFFF"/>
            <w:tcMar>
              <w:top w:w="0" w:type="dxa"/>
              <w:left w:w="108" w:type="dxa"/>
              <w:bottom w:w="0" w:type="dxa"/>
              <w:right w:w="108" w:type="dxa"/>
            </w:tcMar>
            <w:hideMark/>
          </w:tcPr>
          <w:p w14:paraId="33DA15EE" w14:textId="77777777" w:rsidR="00DC22E1" w:rsidRPr="00E34534" w:rsidRDefault="00DC22E1" w:rsidP="00B7203D">
            <w:pPr>
              <w:tabs>
                <w:tab w:val="left" w:leader="dot" w:pos="4987"/>
                <w:tab w:val="left" w:leader="dot" w:pos="6072"/>
                <w:tab w:val="left" w:leader="dot" w:pos="7171"/>
              </w:tabs>
              <w:adjustRightInd w:val="0"/>
              <w:snapToGrid w:val="0"/>
              <w:jc w:val="center"/>
              <w:rPr>
                <w:rFonts w:eastAsia="Times New Roman" w:cs="Arial"/>
                <w:i/>
                <w:color w:val="000000" w:themeColor="text1"/>
                <w:kern w:val="0"/>
                <w:szCs w:val="20"/>
                <w:lang w:eastAsia="vi-VN" w:bidi="vi-VN"/>
                <w14:ligatures w14:val="none"/>
              </w:rPr>
            </w:pPr>
            <w:r w:rsidRPr="00E34534">
              <w:rPr>
                <w:rFonts w:eastAsia="Times New Roman" w:cs="Arial"/>
                <w:i/>
                <w:color w:val="000000" w:themeColor="text1"/>
                <w:kern w:val="0"/>
                <w:szCs w:val="20"/>
                <w:lang w:eastAsia="vi-VN" w:bidi="vi-VN"/>
                <w14:ligatures w14:val="none"/>
              </w:rPr>
              <w:lastRenderedPageBreak/>
              <w:t>Ngày........tháng........năm......</w:t>
            </w:r>
          </w:p>
          <w:p w14:paraId="50882A8B" w14:textId="77777777" w:rsidR="00DC22E1" w:rsidRPr="00E34534" w:rsidRDefault="00DC22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lastRenderedPageBreak/>
              <w:t>Kế toán trưởng</w:t>
            </w:r>
            <w:r w:rsidRPr="00E34534">
              <w:rPr>
                <w:rFonts w:eastAsia="Times New Roman" w:cs="Arial"/>
                <w:b/>
                <w:bCs/>
                <w:color w:val="000000" w:themeColor="text1"/>
                <w:kern w:val="0"/>
                <w:szCs w:val="20"/>
                <w:lang w:eastAsia="vi-VN" w:bidi="vi-VN"/>
                <w14:ligatures w14:val="none"/>
              </w:rPr>
              <w:br/>
            </w:r>
            <w:r w:rsidRPr="00E34534">
              <w:rPr>
                <w:rFonts w:eastAsia="Times New Roman" w:cs="Arial"/>
                <w:i/>
                <w:iCs/>
                <w:color w:val="000000" w:themeColor="text1"/>
                <w:kern w:val="0"/>
                <w:szCs w:val="20"/>
                <w:lang w:eastAsia="vi-VN" w:bidi="vi-VN"/>
                <w14:ligatures w14:val="none"/>
              </w:rPr>
              <w:t>(Ký, họ tên)</w:t>
            </w:r>
          </w:p>
          <w:p w14:paraId="12D50398" w14:textId="77777777" w:rsidR="00DC22E1" w:rsidRPr="00E34534" w:rsidRDefault="00DC22E1" w:rsidP="00B7203D">
            <w:pPr>
              <w:adjustRightInd w:val="0"/>
              <w:snapToGrid w:val="0"/>
              <w:jc w:val="center"/>
              <w:rPr>
                <w:rFonts w:eastAsia="Courier New" w:cs="Arial"/>
                <w:color w:val="000000" w:themeColor="text1"/>
                <w:kern w:val="0"/>
                <w:szCs w:val="20"/>
                <w:lang w:eastAsia="vi-VN" w:bidi="vi-VN"/>
                <w14:ligatures w14:val="none"/>
              </w:rPr>
            </w:pPr>
          </w:p>
        </w:tc>
      </w:tr>
    </w:tbl>
    <w:p w14:paraId="074F0C4D" w14:textId="77777777" w:rsidR="00DC22E1" w:rsidRPr="00E34534" w:rsidRDefault="00DC22E1"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14:paraId="7E97A163" w14:textId="77777777" w:rsidR="00DC22E1" w:rsidRPr="00E34534" w:rsidRDefault="00DC22E1"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14:paraId="1A1754BE" w14:textId="77777777" w:rsidR="00DC22E1" w:rsidRPr="00E34534" w:rsidRDefault="00DC22E1"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Ghi chú: </w:t>
      </w:r>
      <w:r w:rsidRPr="00E34534">
        <w:rPr>
          <w:rFonts w:eastAsia="Times New Roman" w:cs="Arial"/>
          <w:i/>
          <w:iCs/>
          <w:color w:val="000000" w:themeColor="text1"/>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14:paraId="0C1AC795" w14:textId="77777777" w:rsidR="00DC22E1" w:rsidRDefault="00DC22E1" w:rsidP="00B7203D">
      <w:pPr>
        <w:adjustRightInd w:val="0"/>
        <w:snapToGrid w:val="0"/>
        <w:rPr>
          <w:rFonts w:eastAsia="Times New Roman" w:cs="Arial"/>
          <w:b/>
          <w:bCs/>
          <w:color w:val="000000" w:themeColor="text1"/>
          <w:kern w:val="0"/>
          <w:szCs w:val="20"/>
          <w:lang w:eastAsia="vi-VN" w:bidi="vi-VN"/>
          <w14:ligatures w14:val="none"/>
        </w:rPr>
      </w:pPr>
    </w:p>
    <w:p w14:paraId="7A674856" w14:textId="77777777" w:rsidR="00133017" w:rsidRDefault="00133017"/>
    <w:sectPr w:rsidR="00133017" w:rsidSect="00CA2A24">
      <w:pgSz w:w="16840" w:h="11900" w:orient="landscape"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E1"/>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16E15"/>
    <w:rsid w:val="00655369"/>
    <w:rsid w:val="006813D0"/>
    <w:rsid w:val="006A2149"/>
    <w:rsid w:val="00736FD4"/>
    <w:rsid w:val="007C3540"/>
    <w:rsid w:val="007D71AB"/>
    <w:rsid w:val="008255BF"/>
    <w:rsid w:val="00837594"/>
    <w:rsid w:val="0085593D"/>
    <w:rsid w:val="00881A61"/>
    <w:rsid w:val="008F68C8"/>
    <w:rsid w:val="009507A3"/>
    <w:rsid w:val="009C4B7D"/>
    <w:rsid w:val="009E4351"/>
    <w:rsid w:val="00A13812"/>
    <w:rsid w:val="00A95913"/>
    <w:rsid w:val="00AD2D56"/>
    <w:rsid w:val="00B20152"/>
    <w:rsid w:val="00B44C78"/>
    <w:rsid w:val="00BA624B"/>
    <w:rsid w:val="00BB7D4C"/>
    <w:rsid w:val="00C970F1"/>
    <w:rsid w:val="00CA2A24"/>
    <w:rsid w:val="00CC57FE"/>
    <w:rsid w:val="00D31496"/>
    <w:rsid w:val="00DC22E1"/>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E4495"/>
  <w15:chartTrackingRefBased/>
  <w15:docId w15:val="{CA02252B-323E-45E5-BB19-7C6C9C4C2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22E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C22E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C22E1"/>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C22E1"/>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C22E1"/>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DC22E1"/>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DC22E1"/>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DC22E1"/>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C22E1"/>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22E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C22E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C22E1"/>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C22E1"/>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DC22E1"/>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DC22E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DC22E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DC22E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DC22E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DC22E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2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22E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22E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DC22E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C22E1"/>
    <w:rPr>
      <w:i/>
      <w:iCs/>
      <w:color w:val="404040" w:themeColor="text1" w:themeTint="BF"/>
    </w:rPr>
  </w:style>
  <w:style w:type="paragraph" w:styleId="ListParagraph">
    <w:name w:val="List Paragraph"/>
    <w:basedOn w:val="Normal"/>
    <w:uiPriority w:val="34"/>
    <w:qFormat/>
    <w:rsid w:val="00DC22E1"/>
    <w:pPr>
      <w:ind w:left="720"/>
      <w:contextualSpacing/>
    </w:pPr>
  </w:style>
  <w:style w:type="character" w:styleId="IntenseEmphasis">
    <w:name w:val="Intense Emphasis"/>
    <w:basedOn w:val="DefaultParagraphFont"/>
    <w:uiPriority w:val="21"/>
    <w:qFormat/>
    <w:rsid w:val="00DC22E1"/>
    <w:rPr>
      <w:i/>
      <w:iCs/>
      <w:color w:val="2F5496" w:themeColor="accent1" w:themeShade="BF"/>
    </w:rPr>
  </w:style>
  <w:style w:type="paragraph" w:styleId="IntenseQuote">
    <w:name w:val="Intense Quote"/>
    <w:basedOn w:val="Normal"/>
    <w:next w:val="Normal"/>
    <w:link w:val="IntenseQuoteChar"/>
    <w:uiPriority w:val="30"/>
    <w:qFormat/>
    <w:rsid w:val="00DC22E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C22E1"/>
    <w:rPr>
      <w:i/>
      <w:iCs/>
      <w:color w:val="2F5496" w:themeColor="accent1" w:themeShade="BF"/>
    </w:rPr>
  </w:style>
  <w:style w:type="character" w:styleId="IntenseReference">
    <w:name w:val="Intense Reference"/>
    <w:basedOn w:val="DefaultParagraphFont"/>
    <w:uiPriority w:val="32"/>
    <w:qFormat/>
    <w:rsid w:val="00DC22E1"/>
    <w:rPr>
      <w:b/>
      <w:bCs/>
      <w:smallCaps/>
      <w:color w:val="2F5496" w:themeColor="accent1" w:themeShade="BF"/>
      <w:spacing w:val="5"/>
    </w:rPr>
  </w:style>
  <w:style w:type="table" w:customStyle="1" w:styleId="TableGrid1">
    <w:name w:val="Table Grid1"/>
    <w:basedOn w:val="TableNormal"/>
    <w:next w:val="TableGrid"/>
    <w:uiPriority w:val="39"/>
    <w:rsid w:val="00DC22E1"/>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C22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172</Words>
  <Characters>987</Characters>
  <Application>Microsoft Office Word</Application>
  <DocSecurity>0</DocSecurity>
  <Lines>8</Lines>
  <Paragraphs>2</Paragraphs>
  <ScaleCrop>false</ScaleCrop>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2025-11-04T01:29:00Z</dcterms:created>
  <dcterms:modified xsi:type="dcterms:W3CDTF">2025-11-04T01:48:00Z</dcterms:modified>
</cp:coreProperties>
</file>